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7F5B" w14:textId="73B6C226" w:rsidR="00AD5B0F" w:rsidRPr="00732931" w:rsidRDefault="00831A94" w:rsidP="00AD5B0F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  <w:t xml:space="preserve">WAYA </w:t>
      </w:r>
      <w:r w:rsidR="00962E43"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  <w:t xml:space="preserve">Development Director </w:t>
      </w:r>
      <w:r w:rsidR="00AD5B0F" w:rsidRPr="00732931"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  <w:t>Job description</w:t>
      </w:r>
    </w:p>
    <w:p w14:paraId="71DB3BD1" w14:textId="1BB3F9B5" w:rsidR="00AD5B0F" w:rsidRDefault="00AD5B0F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bookmarkStart w:id="0" w:name="_Hlk180162438"/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WAYA is seeking a dynamic, experienced, and dedicated Development Director with demonstrated skills in fundraising, 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events</w:t>
      </w: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, and volunteer management to strengthen the organization’s capacity and advance its mission to provide a fun and safe environment for kids to reach their potential.</w:t>
      </w:r>
    </w:p>
    <w:p w14:paraId="36136A58" w14:textId="77777777" w:rsidR="00EC4890" w:rsidRDefault="00EC4890" w:rsidP="00EC4890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p w14:paraId="2002F5A8" w14:textId="2C96F3CA" w:rsidR="00EC4890" w:rsidRPr="00732931" w:rsidRDefault="00EC4890" w:rsidP="00EC4890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West Austin Youth Association (WAYA) is a 501(c)(3) nonprofit organization dedicated to providing educational and recreational opportunities for the youth of Austin. WAYA 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had over 17,000 youth program registrations from </w:t>
      </w: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over 50 Austin area zip codes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in 2024</w:t>
      </w: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.</w:t>
      </w:r>
    </w:p>
    <w:p w14:paraId="49B50214" w14:textId="77777777" w:rsidR="00EC4890" w:rsidRPr="00732931" w:rsidRDefault="00EC4890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bookmarkEnd w:id="0"/>
    <w:p w14:paraId="0292AEDA" w14:textId="77777777" w:rsidR="00AD5B0F" w:rsidRPr="00732931" w:rsidRDefault="00AD5B0F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732931">
        <w:rPr>
          <w:rFonts w:ascii="Helvetica" w:eastAsia="Times New Roman" w:hAnsi="Helvetica" w:cs="Helvetica"/>
          <w:b/>
          <w:bCs/>
          <w:color w:val="595959"/>
          <w:sz w:val="24"/>
          <w:szCs w:val="24"/>
          <w:shd w:val="clear" w:color="auto" w:fill="FFFFFF"/>
        </w:rPr>
        <w:t>POSITION SUMMARY:</w:t>
      </w:r>
    </w:p>
    <w:p w14:paraId="504A804A" w14:textId="4A76613B" w:rsidR="00AD5B0F" w:rsidRPr="00732931" w:rsidRDefault="00AD5B0F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The Development Director is responsible for planning, organizing, and directing all of WAYA fundraising including the annual fund, special events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, </w:t>
      </w: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and capital campaigns. The Director will have the opportunity to build the development function. Must have a passion for the mission to develop youth through educational and recreational activities. The Director works closely with the Executive Director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, the Communications Director, </w:t>
      </w: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and the Board of Directors in all development and fundraising endeavors.</w:t>
      </w:r>
    </w:p>
    <w:p w14:paraId="302FA49E" w14:textId="77777777" w:rsidR="00EC4890" w:rsidRDefault="00EC4890" w:rsidP="00AD5B0F">
      <w:pPr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4"/>
          <w:szCs w:val="24"/>
          <w:shd w:val="clear" w:color="auto" w:fill="FFFFFF"/>
        </w:rPr>
      </w:pPr>
    </w:p>
    <w:p w14:paraId="4FF61C2A" w14:textId="21E38345" w:rsidR="00AD5B0F" w:rsidRDefault="00AD5B0F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732931">
        <w:rPr>
          <w:rFonts w:ascii="Helvetica" w:eastAsia="Times New Roman" w:hAnsi="Helvetica" w:cs="Helvetica"/>
          <w:b/>
          <w:bCs/>
          <w:color w:val="595959"/>
          <w:sz w:val="24"/>
          <w:szCs w:val="24"/>
          <w:shd w:val="clear" w:color="auto" w:fill="FFFFFF"/>
        </w:rPr>
        <w:t>QUALIFICATIONS:</w:t>
      </w:r>
    </w:p>
    <w:p w14:paraId="7D50B030" w14:textId="77B7A7CC" w:rsidR="00AD5B0F" w:rsidRPr="00AD5B0F" w:rsidRDefault="00AD5B0F" w:rsidP="00AD5B0F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 bachelor’s degree, (MA</w:t>
      </w:r>
      <w:r w:rsidR="00605EEE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or CFRE</w:t>
      </w: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a plus) </w:t>
      </w:r>
    </w:p>
    <w:p w14:paraId="6DCB0ABC" w14:textId="194814BF" w:rsidR="00AD5B0F" w:rsidRPr="00AD5B0F" w:rsidRDefault="00AD5B0F" w:rsidP="00AD5B0F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Five Years minimum experience in professional fundraising</w:t>
      </w:r>
    </w:p>
    <w:p w14:paraId="130160EC" w14:textId="77777777" w:rsidR="00AD5B0F" w:rsidRPr="00AD5B0F" w:rsidRDefault="00AD5B0F" w:rsidP="00AD5B0F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Strong interpersonal and writing skills.</w:t>
      </w:r>
    </w:p>
    <w:p w14:paraId="6CBFA89A" w14:textId="77777777" w:rsidR="00AD5B0F" w:rsidRPr="00AD5B0F" w:rsidRDefault="00AD5B0F" w:rsidP="00AD5B0F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Have knowledge and experience in fund raising techniques, particularly major gift fundraising.</w:t>
      </w:r>
    </w:p>
    <w:p w14:paraId="4E2071BA" w14:textId="77777777" w:rsidR="00AD5B0F" w:rsidRPr="00AD5B0F" w:rsidRDefault="00AD5B0F" w:rsidP="00AD5B0F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Possess the skills to work with and motivate staff, board members and other volunteers</w:t>
      </w:r>
    </w:p>
    <w:p w14:paraId="6E5AA712" w14:textId="77777777" w:rsidR="00AD5B0F" w:rsidRPr="00AD5B0F" w:rsidRDefault="00AD5B0F" w:rsidP="00AD5B0F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Have the desire to get out of the office and build external relationships.</w:t>
      </w:r>
    </w:p>
    <w:p w14:paraId="10DFBFC0" w14:textId="77777777" w:rsidR="00AD5B0F" w:rsidRPr="00AD5B0F" w:rsidRDefault="00AD5B0F" w:rsidP="00AD5B0F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Be a “self-starter” and goal driven to initiate donor visits and fundraising calls.</w:t>
      </w:r>
    </w:p>
    <w:p w14:paraId="2BF2F4CF" w14:textId="77777777" w:rsidR="00AD5B0F" w:rsidRPr="00AD5B0F" w:rsidRDefault="00AD5B0F" w:rsidP="00AD5B0F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Be organized and exhibit “follow through” on tasks and goals</w:t>
      </w:r>
    </w:p>
    <w:p w14:paraId="1D18C996" w14:textId="77777777" w:rsidR="00AD5B0F" w:rsidRPr="00AD5B0F" w:rsidRDefault="00AD5B0F" w:rsidP="00AD5B0F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Display a positive attitude, show concern for people and community, demonstrate presence, self-confidence, common sense and good listening ability.</w:t>
      </w:r>
    </w:p>
    <w:p w14:paraId="7F2A66C4" w14:textId="68CD0A80" w:rsidR="00AD5B0F" w:rsidRPr="00AD5B0F" w:rsidRDefault="00AD5B0F" w:rsidP="00AD5B0F">
      <w:pPr>
        <w:pStyle w:val="ListParagraph"/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Must embrace the mission to develop the potential of youth through educational and recreational programs.</w:t>
      </w:r>
    </w:p>
    <w:p w14:paraId="3C79F787" w14:textId="77777777" w:rsidR="00EC4890" w:rsidRDefault="00EC4890" w:rsidP="00AD5B0F">
      <w:pPr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4"/>
          <w:szCs w:val="24"/>
          <w:shd w:val="clear" w:color="auto" w:fill="FFFFFF"/>
        </w:rPr>
      </w:pPr>
    </w:p>
    <w:p w14:paraId="23F14DDB" w14:textId="77777777" w:rsidR="00EC4890" w:rsidRDefault="00EC4890" w:rsidP="00AD5B0F">
      <w:pPr>
        <w:spacing w:after="0" w:line="240" w:lineRule="auto"/>
        <w:rPr>
          <w:rFonts w:ascii="Helvetica" w:eastAsia="Times New Roman" w:hAnsi="Helvetica" w:cs="Helvetica"/>
          <w:b/>
          <w:bCs/>
          <w:color w:val="595959"/>
          <w:sz w:val="24"/>
          <w:szCs w:val="24"/>
          <w:shd w:val="clear" w:color="auto" w:fill="FFFFFF"/>
        </w:rPr>
      </w:pPr>
    </w:p>
    <w:p w14:paraId="05C02BDB" w14:textId="2FD89C4F" w:rsidR="00AD5B0F" w:rsidRDefault="00AD5B0F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732931">
        <w:rPr>
          <w:rFonts w:ascii="Helvetica" w:eastAsia="Times New Roman" w:hAnsi="Helvetica" w:cs="Helvetica"/>
          <w:b/>
          <w:bCs/>
          <w:color w:val="595959"/>
          <w:sz w:val="24"/>
          <w:szCs w:val="24"/>
          <w:shd w:val="clear" w:color="auto" w:fill="FFFFFF"/>
        </w:rPr>
        <w:t>JOB RESPONSIBILITIES:</w:t>
      </w:r>
    </w:p>
    <w:p w14:paraId="4E563DD5" w14:textId="66910EE1" w:rsidR="00605EEE" w:rsidRDefault="00605EEE" w:rsidP="00605EEE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Direct the annual fund program, including mailings and annual Family Day fundraising event.</w:t>
      </w:r>
    </w:p>
    <w:p w14:paraId="2F03D61C" w14:textId="62F31F32" w:rsidR="00605EEE" w:rsidRPr="00605EEE" w:rsidRDefault="00605EEE" w:rsidP="00605EEE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lastRenderedPageBreak/>
        <w:t>Coordinate fund raising special events such as Family Day.</w:t>
      </w:r>
    </w:p>
    <w:p w14:paraId="5DA25B26" w14:textId="51233287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Meet prospective donors and supporters on a continual basis to establish effective communications with them.</w:t>
      </w:r>
    </w:p>
    <w:p w14:paraId="63523B67" w14:textId="77777777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Grow a major gifts program including identification, cultivation and solicitation of major donors.</w:t>
      </w:r>
    </w:p>
    <w:p w14:paraId="6E5DE961" w14:textId="77777777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Oversee grant seeking including research, proposal writing, and reporting requirements.</w:t>
      </w:r>
    </w:p>
    <w:p w14:paraId="57F724FB" w14:textId="16D078C1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Build </w:t>
      </w:r>
      <w:r w:rsidR="00605EEE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</w:t>
      </w: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planned giving program</w:t>
      </w:r>
    </w:p>
    <w:p w14:paraId="40E29A42" w14:textId="77777777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Oversee </w:t>
      </w:r>
      <w:proofErr w:type="gramStart"/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prospect</w:t>
      </w:r>
      <w:proofErr w:type="gramEnd"/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research.</w:t>
      </w:r>
    </w:p>
    <w:p w14:paraId="33BA63C6" w14:textId="6176859E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Work closely with Executive Director, </w:t>
      </w:r>
      <w:r w:rsidR="00962E43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Communications Director, </w:t>
      </w: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and Board of Directors.</w:t>
      </w:r>
    </w:p>
    <w:p w14:paraId="7EA4897C" w14:textId="77777777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Make public appearances/accept speaking engagements to share information about WAYA with the community.</w:t>
      </w:r>
    </w:p>
    <w:p w14:paraId="06AF74C5" w14:textId="6B92E686" w:rsidR="00AD5B0F" w:rsidRPr="00AD5B0F" w:rsidRDefault="00605EEE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Attend </w:t>
      </w:r>
      <w:r w:rsidR="00AD5B0F"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Board Development Committee meetings.</w:t>
      </w:r>
    </w:p>
    <w:p w14:paraId="591796A8" w14:textId="77777777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Oversee fundraising database and tracking systems.</w:t>
      </w:r>
    </w:p>
    <w:p w14:paraId="03530FC9" w14:textId="77777777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Supervise and collaborate with staff and volunteers.</w:t>
      </w:r>
    </w:p>
    <w:p w14:paraId="59EE820C" w14:textId="77777777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Oversee creation of publications to support fund raising activities.</w:t>
      </w:r>
    </w:p>
    <w:p w14:paraId="488F3043" w14:textId="77777777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Maintain gift recognition programs.</w:t>
      </w:r>
    </w:p>
    <w:p w14:paraId="7D8443AB" w14:textId="77777777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proofErr w:type="gramStart"/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Demonstrate professional conduct at all times</w:t>
      </w:r>
      <w:proofErr w:type="gramEnd"/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.</w:t>
      </w:r>
    </w:p>
    <w:p w14:paraId="238B46C6" w14:textId="5949C12A" w:rsidR="00AD5B0F" w:rsidRPr="00AD5B0F" w:rsidRDefault="00AD5B0F" w:rsidP="00AD5B0F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AD5B0F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Perform other duties as requested.</w:t>
      </w:r>
    </w:p>
    <w:p w14:paraId="0EB504A9" w14:textId="77777777" w:rsidR="00EC4890" w:rsidRDefault="00EC4890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p w14:paraId="3126D619" w14:textId="7B448526" w:rsidR="00AD5B0F" w:rsidRPr="00732931" w:rsidRDefault="00AD5B0F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This is a </w:t>
      </w:r>
      <w:proofErr w:type="gramStart"/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full time</w:t>
      </w:r>
      <w:proofErr w:type="gramEnd"/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position with some work hours in the evenings, and </w:t>
      </w:r>
      <w:proofErr w:type="gramStart"/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on</w:t>
      </w:r>
      <w:proofErr w:type="gramEnd"/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weekends. Benefits including paid </w:t>
      </w:r>
      <w:r w:rsidR="00962E43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holidays, </w:t>
      </w: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vacation</w:t>
      </w:r>
      <w:r w:rsidR="00962E43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,</w:t>
      </w: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and </w:t>
      </w:r>
      <w:r w:rsidR="00962E43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personal </w:t>
      </w: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leave, dental, vision, life, and health insurance.</w:t>
      </w:r>
      <w:r w:rsidR="00962E43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 </w:t>
      </w:r>
    </w:p>
    <w:p w14:paraId="39F05174" w14:textId="6BE034E6" w:rsidR="00AD5B0F" w:rsidRPr="00732931" w:rsidRDefault="00AD5B0F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Job Type: Full-time</w:t>
      </w:r>
      <w:r w:rsidR="00EC4890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Hybrid (3 days in office per week)</w:t>
      </w:r>
    </w:p>
    <w:p w14:paraId="537196D9" w14:textId="75FA6E41" w:rsidR="00AD5B0F" w:rsidRDefault="00AD5B0F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Salary: $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60,000-$75,000 </w:t>
      </w:r>
      <w:r w:rsidRPr="00732931"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per year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depending on qualifications and experience.</w:t>
      </w:r>
    </w:p>
    <w:p w14:paraId="007C233B" w14:textId="77777777" w:rsidR="00E76CD2" w:rsidRDefault="00E76CD2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</w:p>
    <w:p w14:paraId="4646966A" w14:textId="6747DF92" w:rsidR="00E76CD2" w:rsidRPr="00732931" w:rsidRDefault="00E76CD2" w:rsidP="00AD5B0F">
      <w:pPr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To apply please submit cover letter and resume to </w:t>
      </w:r>
      <w:hyperlink r:id="rId7" w:history="1">
        <w:r w:rsidRPr="00601AC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ExecutiveDirector@WAYA.ORG</w:t>
        </w:r>
      </w:hyperlink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 xml:space="preserve"> by Nov. 1.</w:t>
      </w:r>
    </w:p>
    <w:p w14:paraId="47B4D627" w14:textId="77777777" w:rsidR="00AD5B0F" w:rsidRDefault="00AD5B0F" w:rsidP="00AD5B0F"/>
    <w:p w14:paraId="187613E2" w14:textId="77777777" w:rsidR="00AD5B0F" w:rsidRDefault="00AD5B0F"/>
    <w:sectPr w:rsidR="00AD5B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681C" w14:textId="77777777" w:rsidR="00C35E6A" w:rsidRDefault="00C35E6A" w:rsidP="00C35E6A">
      <w:pPr>
        <w:spacing w:after="0" w:line="240" w:lineRule="auto"/>
      </w:pPr>
      <w:r>
        <w:separator/>
      </w:r>
    </w:p>
  </w:endnote>
  <w:endnote w:type="continuationSeparator" w:id="0">
    <w:p w14:paraId="1FEB83C1" w14:textId="77777777" w:rsidR="00C35E6A" w:rsidRDefault="00C35E6A" w:rsidP="00C3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D7FE" w14:textId="77777777" w:rsidR="00C35E6A" w:rsidRDefault="00C35E6A" w:rsidP="00C35E6A">
      <w:pPr>
        <w:spacing w:after="0" w:line="240" w:lineRule="auto"/>
      </w:pPr>
      <w:r>
        <w:separator/>
      </w:r>
    </w:p>
  </w:footnote>
  <w:footnote w:type="continuationSeparator" w:id="0">
    <w:p w14:paraId="47A32056" w14:textId="77777777" w:rsidR="00C35E6A" w:rsidRDefault="00C35E6A" w:rsidP="00C3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9257" w14:textId="086846C2" w:rsidR="00C35E6A" w:rsidRDefault="00C35E6A" w:rsidP="00C35E6A">
    <w:pPr>
      <w:pStyle w:val="Header"/>
      <w:tabs>
        <w:tab w:val="clear" w:pos="4680"/>
        <w:tab w:val="clear" w:pos="9360"/>
        <w:tab w:val="left" w:pos="3735"/>
      </w:tabs>
      <w:jc w:val="center"/>
    </w:pPr>
    <w:r w:rsidRPr="00D65107">
      <w:rPr>
        <w:noProof/>
      </w:rPr>
      <w:drawing>
        <wp:inline distT="0" distB="0" distL="0" distR="0" wp14:anchorId="7C3C8924" wp14:editId="39661BE5">
          <wp:extent cx="3429000" cy="857250"/>
          <wp:effectExtent l="0" t="0" r="0" b="0"/>
          <wp:docPr id="1722304045" name="Picture 1722304045" descr="M:\Pictures &amp; Videos\WAYA Logos and Headers\Where Austin Youth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ictures &amp; Videos\WAYA Logos and Headers\Where Austin Youth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760" cy="86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A7096" w14:textId="77777777" w:rsidR="00C35E6A" w:rsidRDefault="00C35E6A" w:rsidP="00C35E6A">
    <w:pPr>
      <w:pStyle w:val="Header"/>
      <w:tabs>
        <w:tab w:val="clear" w:pos="4680"/>
        <w:tab w:val="clear" w:pos="9360"/>
        <w:tab w:val="left" w:pos="3735"/>
      </w:tabs>
      <w:jc w:val="center"/>
    </w:pPr>
  </w:p>
  <w:p w14:paraId="45AED990" w14:textId="77777777" w:rsidR="00C35E6A" w:rsidRPr="00C35E6A" w:rsidRDefault="00C35E6A" w:rsidP="00C35E6A">
    <w:pPr>
      <w:tabs>
        <w:tab w:val="center" w:pos="4680"/>
        <w:tab w:val="right" w:pos="9360"/>
      </w:tabs>
      <w:spacing w:after="0" w:line="240" w:lineRule="auto"/>
      <w:jc w:val="center"/>
      <w:rPr>
        <w:kern w:val="2"/>
        <w:sz w:val="24"/>
        <w:szCs w:val="24"/>
        <w14:ligatures w14:val="standardContextual"/>
      </w:rPr>
    </w:pPr>
    <w:r w:rsidRPr="00C35E6A">
      <w:rPr>
        <w:rFonts w:ascii="Times New Roman" w:eastAsia="Times New Roman" w:hAnsi="Times New Roman" w:cs="Times New Roman"/>
        <w:b/>
        <w:bCs/>
        <w:i/>
        <w:color w:val="0E2841" w:themeColor="text2"/>
        <w:kern w:val="2"/>
        <w:sz w:val="24"/>
        <w:szCs w:val="24"/>
        <w14:ligatures w14:val="standardContextual"/>
      </w:rPr>
      <w:t>Mission Statement: WAYA offers an array of activities in a fun, and safe community environment, providing children with the opportunity to reach their potential.</w:t>
    </w:r>
  </w:p>
  <w:p w14:paraId="7C3748AA" w14:textId="77777777" w:rsidR="00C35E6A" w:rsidRDefault="00C35E6A" w:rsidP="00C35E6A">
    <w:pPr>
      <w:pStyle w:val="Header"/>
      <w:tabs>
        <w:tab w:val="clear" w:pos="4680"/>
        <w:tab w:val="clear" w:pos="9360"/>
        <w:tab w:val="left" w:pos="373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3693"/>
    <w:multiLevelType w:val="multilevel"/>
    <w:tmpl w:val="A348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B6834"/>
    <w:multiLevelType w:val="hybridMultilevel"/>
    <w:tmpl w:val="DA0E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7505"/>
    <w:multiLevelType w:val="hybridMultilevel"/>
    <w:tmpl w:val="36AA9E7E"/>
    <w:lvl w:ilvl="0" w:tplc="AD6442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64884"/>
    <w:multiLevelType w:val="multilevel"/>
    <w:tmpl w:val="549E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01ED5"/>
    <w:multiLevelType w:val="hybridMultilevel"/>
    <w:tmpl w:val="7B48195E"/>
    <w:lvl w:ilvl="0" w:tplc="7F7E69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B642C"/>
    <w:multiLevelType w:val="hybridMultilevel"/>
    <w:tmpl w:val="4AFC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8118">
    <w:abstractNumId w:val="3"/>
  </w:num>
  <w:num w:numId="2" w16cid:durableId="926773343">
    <w:abstractNumId w:val="0"/>
  </w:num>
  <w:num w:numId="3" w16cid:durableId="1038549921">
    <w:abstractNumId w:val="2"/>
  </w:num>
  <w:num w:numId="4" w16cid:durableId="1311866596">
    <w:abstractNumId w:val="4"/>
  </w:num>
  <w:num w:numId="5" w16cid:durableId="576591412">
    <w:abstractNumId w:val="5"/>
  </w:num>
  <w:num w:numId="6" w16cid:durableId="172983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0F"/>
    <w:rsid w:val="00353E6F"/>
    <w:rsid w:val="003E4B8F"/>
    <w:rsid w:val="00605EEE"/>
    <w:rsid w:val="00831A94"/>
    <w:rsid w:val="00962E43"/>
    <w:rsid w:val="00AD5B0F"/>
    <w:rsid w:val="00C35E6A"/>
    <w:rsid w:val="00E76CD2"/>
    <w:rsid w:val="00E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15C8A3"/>
  <w15:chartTrackingRefBased/>
  <w15:docId w15:val="{99A81DDE-4445-4A17-9C40-8DA33F3D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0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B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B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B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B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B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5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6A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5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6A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76C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WAY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Morrow</dc:creator>
  <cp:keywords/>
  <dc:description/>
  <cp:lastModifiedBy>Melissa Morrow</cp:lastModifiedBy>
  <cp:revision>4</cp:revision>
  <dcterms:created xsi:type="dcterms:W3CDTF">2024-10-18T20:39:00Z</dcterms:created>
  <dcterms:modified xsi:type="dcterms:W3CDTF">2024-10-18T22:22:00Z</dcterms:modified>
</cp:coreProperties>
</file>